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407B6" w14:textId="77777777" w:rsidR="00D20EA0" w:rsidRPr="00656633" w:rsidRDefault="00D20EA0" w:rsidP="00D20EA0">
      <w:pPr>
        <w:pStyle w:val="Nagwek1"/>
        <w:spacing w:before="480" w:after="0" w:line="360" w:lineRule="auto"/>
        <w:ind w:left="0" w:right="6" w:firstLine="0"/>
        <w:rPr>
          <w:rFonts w:ascii="Arial" w:hAnsi="Arial" w:cs="Arial"/>
          <w:color w:val="auto"/>
        </w:rPr>
      </w:pPr>
      <w:r w:rsidRPr="00656633">
        <w:rPr>
          <w:rFonts w:ascii="Arial" w:hAnsi="Arial" w:cs="Arial"/>
          <w:color w:val="auto"/>
        </w:rPr>
        <w:t xml:space="preserve">Klauzula informacyjna dotycząca przetwarzania danych osobowych dla </w:t>
      </w:r>
      <w:r w:rsidRPr="00491C0E">
        <w:rPr>
          <w:rFonts w:ascii="Arial" w:hAnsi="Arial" w:cs="Arial"/>
          <w:color w:val="auto"/>
        </w:rPr>
        <w:t>pracownik</w:t>
      </w:r>
      <w:r>
        <w:rPr>
          <w:rFonts w:ascii="Arial" w:hAnsi="Arial" w:cs="Arial"/>
          <w:color w:val="auto"/>
        </w:rPr>
        <w:t>a</w:t>
      </w:r>
      <w:r w:rsidRPr="00491C0E">
        <w:rPr>
          <w:rFonts w:ascii="Arial" w:hAnsi="Arial" w:cs="Arial"/>
          <w:color w:val="auto"/>
        </w:rPr>
        <w:t xml:space="preserve"> przedsiębiorstwa społecznego</w:t>
      </w:r>
    </w:p>
    <w:p w14:paraId="36F8BE37" w14:textId="77777777" w:rsidR="00D20EA0" w:rsidRPr="00656633" w:rsidRDefault="00D20EA0" w:rsidP="00D20EA0">
      <w:pPr>
        <w:spacing w:after="0" w:line="360" w:lineRule="auto"/>
        <w:ind w:left="-5" w:right="0"/>
        <w:jc w:val="left"/>
        <w:rPr>
          <w:rFonts w:ascii="Arial" w:hAnsi="Arial" w:cs="Arial"/>
          <w:color w:val="auto"/>
        </w:rPr>
      </w:pPr>
      <w:r w:rsidRPr="00656633">
        <w:rPr>
          <w:rFonts w:ascii="Arial" w:hAnsi="Arial" w:cs="Arial"/>
          <w:color w:val="auto"/>
        </w:rPr>
        <w:t xml:space="preserve">W związku z realizacją wymogów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dalej: RODO, Powiatowy Urząd Pracy w Świdniku, informuje o zasadach przetwarzania Pani/Pana danych osobowych oraz o przysługujących Pani/Panu prawach z tym związanych: </w:t>
      </w:r>
      <w:r w:rsidRPr="00656633">
        <w:rPr>
          <w:rFonts w:ascii="Arial" w:hAnsi="Arial" w:cs="Arial"/>
          <w:b/>
          <w:color w:val="auto"/>
        </w:rPr>
        <w:t xml:space="preserve"> </w:t>
      </w:r>
    </w:p>
    <w:p w14:paraId="7FA6096F" w14:textId="77777777" w:rsidR="00D20EA0" w:rsidRPr="00656633" w:rsidRDefault="00D20EA0" w:rsidP="00D20EA0">
      <w:pPr>
        <w:pStyle w:val="Nagwek1"/>
        <w:spacing w:before="120" w:after="0" w:line="360" w:lineRule="auto"/>
        <w:ind w:left="-6" w:right="0" w:hanging="11"/>
        <w:rPr>
          <w:rFonts w:ascii="Arial" w:hAnsi="Arial" w:cs="Arial"/>
          <w:color w:val="auto"/>
        </w:rPr>
      </w:pPr>
      <w:r w:rsidRPr="00656633">
        <w:rPr>
          <w:rFonts w:ascii="Arial" w:hAnsi="Arial" w:cs="Arial"/>
          <w:color w:val="auto"/>
        </w:rPr>
        <w:t xml:space="preserve">Tożsamość Administratora  </w:t>
      </w:r>
    </w:p>
    <w:p w14:paraId="1FC4F624" w14:textId="77777777" w:rsidR="00D20EA0" w:rsidRPr="00656633" w:rsidRDefault="00D20EA0" w:rsidP="00D20EA0">
      <w:pPr>
        <w:spacing w:before="120" w:after="0" w:line="360" w:lineRule="auto"/>
        <w:ind w:left="-6" w:right="0" w:hanging="11"/>
        <w:jc w:val="left"/>
        <w:rPr>
          <w:rFonts w:ascii="Arial" w:hAnsi="Arial" w:cs="Arial"/>
          <w:color w:val="auto"/>
        </w:rPr>
      </w:pPr>
      <w:r w:rsidRPr="00656633">
        <w:rPr>
          <w:rFonts w:ascii="Arial" w:hAnsi="Arial" w:cs="Arial"/>
          <w:color w:val="auto"/>
        </w:rPr>
        <w:t xml:space="preserve">Administratorem Pani/Pana danych osobowych jest Powiatowy Urząd Pracy w Świdniku, dalej: PUP w Świdniku, reprezentowany przez Dyrektora Powiatowego Urzędu Pracy w Świdniku. </w:t>
      </w:r>
      <w:r w:rsidRPr="00656633">
        <w:rPr>
          <w:rFonts w:ascii="Arial" w:hAnsi="Arial" w:cs="Arial"/>
          <w:b/>
          <w:color w:val="auto"/>
        </w:rPr>
        <w:t xml:space="preserve"> </w:t>
      </w:r>
    </w:p>
    <w:p w14:paraId="62237EA5" w14:textId="77777777" w:rsidR="00D20EA0" w:rsidRPr="00656633" w:rsidRDefault="00D20EA0" w:rsidP="00D20EA0">
      <w:pPr>
        <w:pStyle w:val="Nagwek1"/>
        <w:spacing w:before="120" w:after="0" w:line="360" w:lineRule="auto"/>
        <w:ind w:left="-6" w:right="0" w:hanging="11"/>
        <w:rPr>
          <w:rFonts w:ascii="Arial" w:hAnsi="Arial" w:cs="Arial"/>
          <w:color w:val="auto"/>
        </w:rPr>
      </w:pPr>
      <w:r w:rsidRPr="00656633">
        <w:rPr>
          <w:rFonts w:ascii="Arial" w:hAnsi="Arial" w:cs="Arial"/>
          <w:color w:val="auto"/>
        </w:rPr>
        <w:t xml:space="preserve">Dane kontaktowe Administratora </w:t>
      </w:r>
    </w:p>
    <w:p w14:paraId="06BE694B" w14:textId="77777777" w:rsidR="00D20EA0" w:rsidRPr="00656633" w:rsidRDefault="00D20EA0" w:rsidP="00D20EA0">
      <w:pPr>
        <w:spacing w:after="0" w:line="360" w:lineRule="auto"/>
        <w:ind w:left="-5" w:right="0"/>
        <w:jc w:val="left"/>
        <w:rPr>
          <w:rFonts w:ascii="Arial" w:hAnsi="Arial" w:cs="Arial"/>
          <w:color w:val="auto"/>
        </w:rPr>
      </w:pPr>
      <w:r w:rsidRPr="00656633">
        <w:rPr>
          <w:rFonts w:ascii="Arial" w:hAnsi="Arial" w:cs="Arial"/>
          <w:color w:val="auto"/>
        </w:rPr>
        <w:t xml:space="preserve">Z Administratorem może Pani/Pan skontaktować się za pomocą </w:t>
      </w:r>
      <w:r>
        <w:rPr>
          <w:rFonts w:ascii="Arial" w:hAnsi="Arial" w:cs="Arial"/>
          <w:color w:val="auto"/>
        </w:rPr>
        <w:t xml:space="preserve">skrzynki </w:t>
      </w:r>
      <w:r w:rsidRPr="00DB4DB5">
        <w:rPr>
          <w:rFonts w:ascii="Arial" w:hAnsi="Arial" w:cs="Arial"/>
          <w:color w:val="auto"/>
        </w:rPr>
        <w:t>do doręczeń elektronicznych: AE:PL-55665-48285-BVHJI-25</w:t>
      </w:r>
      <w:r>
        <w:rPr>
          <w:rFonts w:ascii="Arial" w:hAnsi="Arial" w:cs="Arial"/>
          <w:color w:val="auto"/>
        </w:rPr>
        <w:t xml:space="preserve"> lub </w:t>
      </w:r>
      <w:r w:rsidRPr="00656633">
        <w:rPr>
          <w:rFonts w:ascii="Arial" w:hAnsi="Arial" w:cs="Arial"/>
          <w:color w:val="auto"/>
        </w:rPr>
        <w:t xml:space="preserve">elektronicznej skrzynki podawczej (ESP) PUP w Świdniku, na Elektronicznej Platformie Usług Administracji Publicznej (ePUAP), </w:t>
      </w:r>
      <w:r>
        <w:rPr>
          <w:rFonts w:ascii="Arial" w:hAnsi="Arial" w:cs="Arial"/>
          <w:color w:val="auto"/>
        </w:rPr>
        <w:t xml:space="preserve">dostępnej </w:t>
      </w:r>
      <w:r w:rsidRPr="00656633">
        <w:rPr>
          <w:rFonts w:ascii="Arial" w:hAnsi="Arial" w:cs="Arial"/>
          <w:color w:val="auto"/>
        </w:rPr>
        <w:t>pod adresem: /PUP_Swidnik/SkrytkaESP lub listownie pisząc na adres siedziby: Aleja Lotników Polskich 1, 21-045 Świdnik.</w:t>
      </w:r>
    </w:p>
    <w:p w14:paraId="51DA248F" w14:textId="77777777" w:rsidR="00D20EA0" w:rsidRPr="00287ED8" w:rsidRDefault="00D20EA0" w:rsidP="00D20EA0">
      <w:pPr>
        <w:pStyle w:val="Nagwek1"/>
        <w:spacing w:before="120" w:after="0" w:line="360" w:lineRule="auto"/>
        <w:ind w:left="-6" w:right="0" w:hanging="11"/>
        <w:rPr>
          <w:rFonts w:ascii="Arial" w:hAnsi="Arial" w:cs="Arial"/>
          <w:color w:val="auto"/>
        </w:rPr>
      </w:pPr>
      <w:r w:rsidRPr="00287ED8">
        <w:rPr>
          <w:rFonts w:ascii="Arial" w:hAnsi="Arial" w:cs="Arial"/>
          <w:color w:val="auto"/>
        </w:rPr>
        <w:t xml:space="preserve">Cel i podstawy przetwarzania danych osobowych </w:t>
      </w:r>
    </w:p>
    <w:p w14:paraId="38B95246" w14:textId="77777777" w:rsidR="00D20EA0" w:rsidRPr="00287ED8" w:rsidRDefault="00D20EA0" w:rsidP="00D20EA0">
      <w:pPr>
        <w:spacing w:after="0" w:line="360" w:lineRule="auto"/>
        <w:ind w:left="-6" w:right="0" w:hanging="11"/>
        <w:jc w:val="left"/>
        <w:rPr>
          <w:rFonts w:ascii="Arial" w:hAnsi="Arial" w:cs="Arial"/>
          <w:color w:val="auto"/>
        </w:rPr>
      </w:pPr>
      <w:r w:rsidRPr="00287ED8">
        <w:rPr>
          <w:rFonts w:ascii="Arial" w:hAnsi="Arial" w:cs="Arial"/>
          <w:color w:val="auto"/>
        </w:rPr>
        <w:t xml:space="preserve">Pani/Pana dane osobowe będą przetwarzane w celu </w:t>
      </w:r>
      <w:r w:rsidRPr="00287ED8">
        <w:rPr>
          <w:rStyle w:val="markedcontent"/>
          <w:rFonts w:ascii="Arial" w:hAnsi="Arial" w:cs="Arial"/>
          <w:color w:val="auto"/>
        </w:rPr>
        <w:t xml:space="preserve">przyznania </w:t>
      </w:r>
      <w:r>
        <w:rPr>
          <w:rStyle w:val="markedcontent"/>
          <w:rFonts w:ascii="Arial" w:hAnsi="Arial" w:cs="Arial"/>
          <w:color w:val="auto"/>
        </w:rPr>
        <w:t>przedsiębiorstwu społecznemu</w:t>
      </w:r>
      <w:r w:rsidRPr="00287ED8">
        <w:rPr>
          <w:rStyle w:val="markedcontent"/>
          <w:rFonts w:ascii="Arial" w:hAnsi="Arial" w:cs="Arial"/>
          <w:color w:val="auto"/>
        </w:rPr>
        <w:t>, które</w:t>
      </w:r>
      <w:r>
        <w:rPr>
          <w:rStyle w:val="markedcontent"/>
          <w:rFonts w:ascii="Arial" w:hAnsi="Arial" w:cs="Arial"/>
          <w:color w:val="auto"/>
        </w:rPr>
        <w:t>go</w:t>
      </w:r>
      <w:r w:rsidRPr="00287ED8">
        <w:rPr>
          <w:rStyle w:val="markedcontent"/>
          <w:rFonts w:ascii="Arial" w:hAnsi="Arial" w:cs="Arial"/>
          <w:color w:val="auto"/>
        </w:rPr>
        <w:t xml:space="preserve"> jest Pani/Pan pracownikiem, dalej Wnioskodawcy, wsparcia (tj. </w:t>
      </w:r>
      <w:r w:rsidRPr="00287ED8">
        <w:rPr>
          <w:rFonts w:ascii="Arial" w:hAnsi="Arial" w:cs="Arial"/>
          <w:color w:val="auto"/>
        </w:rPr>
        <w:t xml:space="preserve">zwrot opłaconych składek na ubezpieczenie społeczne pracowników </w:t>
      </w:r>
      <w:r>
        <w:rPr>
          <w:rFonts w:ascii="Arial" w:hAnsi="Arial" w:cs="Arial"/>
          <w:color w:val="auto"/>
        </w:rPr>
        <w:t>przedsiębiorstwa społecznego</w:t>
      </w:r>
      <w:r w:rsidRPr="00287ED8">
        <w:rPr>
          <w:rStyle w:val="markedcontent"/>
          <w:rFonts w:ascii="Arial" w:hAnsi="Arial" w:cs="Arial"/>
          <w:color w:val="auto"/>
        </w:rPr>
        <w:t xml:space="preserve">), </w:t>
      </w:r>
      <w:bookmarkStart w:id="0" w:name="_Hlk173319614"/>
      <w:r w:rsidRPr="00287ED8">
        <w:rPr>
          <w:rStyle w:val="markedcontent"/>
          <w:rFonts w:ascii="Arial" w:hAnsi="Arial" w:cs="Arial"/>
          <w:color w:val="auto"/>
        </w:rPr>
        <w:t>prowadzenia postępowań kontrolnych</w:t>
      </w:r>
      <w:bookmarkEnd w:id="0"/>
      <w:r w:rsidRPr="00287ED8">
        <w:rPr>
          <w:rStyle w:val="markedcontent"/>
          <w:rFonts w:ascii="Arial" w:hAnsi="Arial" w:cs="Arial"/>
          <w:color w:val="auto"/>
        </w:rPr>
        <w:t xml:space="preserve">, dochodzenia roszczeń z tytułu nienależnie przyznanych środków oraz realizacji obowiązku </w:t>
      </w:r>
      <w:r>
        <w:rPr>
          <w:rStyle w:val="markedcontent"/>
          <w:rFonts w:ascii="Arial" w:hAnsi="Arial" w:cs="Arial"/>
          <w:color w:val="auto"/>
        </w:rPr>
        <w:t xml:space="preserve">statystycznego oraz </w:t>
      </w:r>
      <w:r w:rsidRPr="00287ED8">
        <w:rPr>
          <w:rStyle w:val="markedcontent"/>
          <w:rFonts w:ascii="Arial" w:hAnsi="Arial" w:cs="Arial"/>
          <w:color w:val="auto"/>
        </w:rPr>
        <w:t>archiwizacyjnego</w:t>
      </w:r>
      <w:r w:rsidRPr="00287ED8">
        <w:rPr>
          <w:rFonts w:ascii="Arial" w:hAnsi="Arial" w:cs="Arial"/>
          <w:color w:val="auto"/>
        </w:rPr>
        <w:t>.</w:t>
      </w:r>
    </w:p>
    <w:p w14:paraId="70E9385C" w14:textId="4BAF3BA1" w:rsidR="00D20EA0" w:rsidRPr="00287ED8" w:rsidRDefault="00D20EA0" w:rsidP="00D20EA0">
      <w:pPr>
        <w:spacing w:before="120" w:after="0" w:line="360" w:lineRule="auto"/>
        <w:ind w:left="-6" w:right="0" w:hanging="11"/>
        <w:jc w:val="left"/>
        <w:rPr>
          <w:rFonts w:ascii="Arial" w:hAnsi="Arial" w:cs="Arial"/>
          <w:color w:val="auto"/>
        </w:rPr>
      </w:pPr>
      <w:r w:rsidRPr="00287ED8">
        <w:rPr>
          <w:rFonts w:ascii="Arial" w:hAnsi="Arial" w:cs="Arial"/>
          <w:color w:val="auto"/>
        </w:rPr>
        <w:t xml:space="preserve">Podstawą prawną przetwarzania Pani/Pana danych osobowych jest art. 6 ust. 1 lit. c) oraz art. 9 ust. 2 lit. g) RODO, w związku z realizacją zadań Administratora na podstawie ustawy z dnia 20 kwietnia 2004 r. o promocji zatrudnienia i instytucjach rynku pracy, ustawy </w:t>
      </w:r>
      <w:r w:rsidRPr="00491C0E">
        <w:rPr>
          <w:rFonts w:ascii="Arial" w:hAnsi="Arial" w:cs="Arial"/>
          <w:color w:val="auto"/>
        </w:rPr>
        <w:t>z dnia 5 sierpnia 2022 r.o ekonomii społecznej</w:t>
      </w:r>
      <w:r w:rsidRPr="00287ED8">
        <w:rPr>
          <w:rFonts w:ascii="Arial" w:hAnsi="Arial" w:cs="Arial"/>
          <w:color w:val="auto"/>
        </w:rPr>
        <w:t xml:space="preserve">, </w:t>
      </w:r>
      <w:r w:rsidRPr="00287ED8">
        <w:rPr>
          <w:rStyle w:val="markedcontent"/>
          <w:rFonts w:ascii="Arial" w:hAnsi="Arial" w:cs="Arial"/>
          <w:color w:val="auto"/>
        </w:rPr>
        <w:t>ustawy z dnia 23 kwietnia 1964 r. Kodeks cywilny</w:t>
      </w:r>
      <w:r w:rsidRPr="00287ED8">
        <w:rPr>
          <w:rFonts w:ascii="Arial" w:hAnsi="Arial" w:cs="Arial"/>
          <w:color w:val="auto"/>
        </w:rPr>
        <w:t>, aktów wykonawczych wydanych na podstawie ww. ustaw oraz innych aktów prawnych nakładających obowiązek prawny na Administratora.</w:t>
      </w:r>
    </w:p>
    <w:p w14:paraId="3E240CCB" w14:textId="77777777" w:rsidR="00D20EA0" w:rsidRPr="00656633" w:rsidRDefault="00D20EA0" w:rsidP="00D20EA0">
      <w:pPr>
        <w:spacing w:before="120" w:after="0" w:line="360" w:lineRule="auto"/>
        <w:ind w:left="-6" w:right="0" w:hanging="11"/>
        <w:jc w:val="left"/>
        <w:rPr>
          <w:rFonts w:ascii="Arial" w:hAnsi="Arial" w:cs="Arial"/>
          <w:b/>
          <w:bCs/>
          <w:color w:val="auto"/>
        </w:rPr>
      </w:pPr>
      <w:r w:rsidRPr="00656633">
        <w:rPr>
          <w:rFonts w:ascii="Arial" w:hAnsi="Arial" w:cs="Arial"/>
          <w:b/>
          <w:bCs/>
          <w:color w:val="auto"/>
        </w:rPr>
        <w:t>Źródła danych osobowych</w:t>
      </w:r>
    </w:p>
    <w:p w14:paraId="080BACD4" w14:textId="77777777" w:rsidR="00D20EA0" w:rsidRPr="00656633" w:rsidRDefault="00D20EA0" w:rsidP="00D20EA0">
      <w:pPr>
        <w:spacing w:after="0" w:line="360" w:lineRule="auto"/>
        <w:ind w:left="-5" w:right="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Pani/Pana d</w:t>
      </w:r>
      <w:r w:rsidRPr="00656633">
        <w:rPr>
          <w:rFonts w:ascii="Arial" w:hAnsi="Arial" w:cs="Arial"/>
          <w:color w:val="auto"/>
        </w:rPr>
        <w:t>ane osobowe są pozyskiwane od Wnioskodawcy w postaci załącznika do dokumentów składanych przez Wnioskodawcę.</w:t>
      </w:r>
    </w:p>
    <w:p w14:paraId="2FBAAAB0" w14:textId="77777777" w:rsidR="00D20EA0" w:rsidRDefault="00D20EA0" w:rsidP="00D20EA0">
      <w:pPr>
        <w:spacing w:before="120" w:after="0" w:line="360" w:lineRule="auto"/>
        <w:ind w:left="-6" w:right="0" w:hanging="11"/>
        <w:jc w:val="left"/>
        <w:rPr>
          <w:rFonts w:ascii="Arial" w:hAnsi="Arial" w:cs="Arial"/>
          <w:b/>
          <w:bCs/>
          <w:color w:val="auto"/>
        </w:rPr>
      </w:pPr>
      <w:r w:rsidRPr="00656633">
        <w:rPr>
          <w:rFonts w:ascii="Arial" w:hAnsi="Arial" w:cs="Arial"/>
          <w:b/>
          <w:bCs/>
          <w:color w:val="auto"/>
        </w:rPr>
        <w:t>Kategorie przetwarzanych danych</w:t>
      </w:r>
    </w:p>
    <w:p w14:paraId="42F1F5C4" w14:textId="54E35181" w:rsidR="00D20EA0" w:rsidRPr="00287ED8" w:rsidRDefault="00D20EA0" w:rsidP="00D20EA0">
      <w:pPr>
        <w:spacing w:after="0" w:line="360" w:lineRule="auto"/>
        <w:ind w:left="-6" w:right="0" w:hanging="11"/>
        <w:jc w:val="left"/>
        <w:rPr>
          <w:rFonts w:ascii="Arial" w:hAnsi="Arial" w:cs="Arial"/>
          <w:color w:val="auto"/>
        </w:rPr>
      </w:pPr>
      <w:r w:rsidRPr="00287ED8">
        <w:rPr>
          <w:rFonts w:ascii="Arial" w:hAnsi="Arial" w:cs="Arial"/>
          <w:color w:val="auto"/>
        </w:rPr>
        <w:lastRenderedPageBreak/>
        <w:t xml:space="preserve">Administrator może przetwarzać m. in. następujące kategorie Pani/Pana danych: </w:t>
      </w:r>
      <w:bookmarkStart w:id="1" w:name="_Hlk173321097"/>
      <w:r w:rsidRPr="00287ED8">
        <w:rPr>
          <w:rFonts w:ascii="Arial" w:hAnsi="Arial" w:cs="Arial"/>
          <w:color w:val="auto"/>
        </w:rPr>
        <w:t xml:space="preserve">podstawowe dane identyfikujące </w:t>
      </w:r>
      <w:bookmarkStart w:id="2" w:name="_Hlk173319035"/>
      <w:r w:rsidRPr="00287ED8">
        <w:rPr>
          <w:rFonts w:ascii="Arial" w:hAnsi="Arial" w:cs="Arial"/>
          <w:color w:val="auto"/>
        </w:rPr>
        <w:t>(tj. imię i nazwisko, PESEL)</w:t>
      </w:r>
      <w:bookmarkEnd w:id="1"/>
      <w:bookmarkEnd w:id="2"/>
      <w:r w:rsidRPr="00287ED8">
        <w:rPr>
          <w:rFonts w:ascii="Arial" w:hAnsi="Arial" w:cs="Arial"/>
          <w:color w:val="auto"/>
        </w:rPr>
        <w:t xml:space="preserve">, dane adresowe, dane dotyczące statusu/przynależności przed </w:t>
      </w:r>
      <w:r>
        <w:rPr>
          <w:rFonts w:ascii="Arial" w:hAnsi="Arial" w:cs="Arial"/>
          <w:color w:val="auto"/>
        </w:rPr>
        <w:t>zatrudnieniem w</w:t>
      </w:r>
      <w:r w:rsidRPr="00287ED8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przedsiębiorstwie społecznym</w:t>
      </w:r>
      <w:r w:rsidRPr="00287ED8">
        <w:rPr>
          <w:rFonts w:ascii="Arial" w:hAnsi="Arial" w:cs="Arial"/>
          <w:color w:val="auto"/>
        </w:rPr>
        <w:t xml:space="preserve"> (tj. dotyczące zatrudnienia lub statusu osoby bezrobotnej, zdrowia, posiadanych świadczeń, wyroków skazujących), dane dotyczące zatrudnienia i wynagrodzenia, w zakresie określonym przepisami prawa.</w:t>
      </w:r>
    </w:p>
    <w:p w14:paraId="576E353F" w14:textId="77777777" w:rsidR="00D20EA0" w:rsidRPr="00656633" w:rsidRDefault="00D20EA0" w:rsidP="00D20EA0">
      <w:pPr>
        <w:pStyle w:val="Nagwek1"/>
        <w:spacing w:before="120" w:after="0" w:line="360" w:lineRule="auto"/>
        <w:ind w:left="-6" w:right="0" w:hanging="11"/>
        <w:rPr>
          <w:rFonts w:ascii="Arial" w:hAnsi="Arial" w:cs="Arial"/>
          <w:color w:val="auto"/>
        </w:rPr>
      </w:pPr>
      <w:r w:rsidRPr="00656633">
        <w:rPr>
          <w:rFonts w:ascii="Arial" w:hAnsi="Arial" w:cs="Arial"/>
          <w:color w:val="auto"/>
        </w:rPr>
        <w:t xml:space="preserve">Obowiązek podania danych osobowych </w:t>
      </w:r>
    </w:p>
    <w:p w14:paraId="39FD91F2" w14:textId="77777777" w:rsidR="00D20EA0" w:rsidRPr="00656633" w:rsidRDefault="00D20EA0" w:rsidP="00D20EA0">
      <w:pPr>
        <w:spacing w:after="0" w:line="360" w:lineRule="auto"/>
        <w:ind w:left="-5" w:right="0"/>
        <w:jc w:val="left"/>
        <w:rPr>
          <w:rFonts w:ascii="Arial" w:hAnsi="Arial" w:cs="Arial"/>
          <w:color w:val="auto"/>
        </w:rPr>
      </w:pPr>
      <w:bookmarkStart w:id="3" w:name="_Hlk93649009"/>
      <w:r w:rsidRPr="00656633">
        <w:rPr>
          <w:rFonts w:ascii="Arial" w:hAnsi="Arial" w:cs="Arial"/>
          <w:color w:val="auto"/>
        </w:rPr>
        <w:t>Podanie danych osobowych ma charakter dobrowolny, jest jednak wymogiem ustawowym w przypadku ubiegania się przez Wnioskodawcę o wsparcie w PUP w Świdniku. Odmowa podania danych osobowych jest równoznaczna z brakiem możliwości udzielenia Wnioskodawcy wsparcia.</w:t>
      </w:r>
    </w:p>
    <w:bookmarkEnd w:id="3"/>
    <w:p w14:paraId="4FD4C582" w14:textId="77777777" w:rsidR="00D20EA0" w:rsidRPr="00656633" w:rsidRDefault="00D20EA0" w:rsidP="00D20EA0">
      <w:pPr>
        <w:pStyle w:val="Nagwek1"/>
        <w:spacing w:before="120" w:after="0" w:line="360" w:lineRule="auto"/>
        <w:ind w:left="-6" w:right="0" w:hanging="11"/>
        <w:rPr>
          <w:rFonts w:ascii="Arial" w:hAnsi="Arial" w:cs="Arial"/>
          <w:color w:val="auto"/>
        </w:rPr>
      </w:pPr>
      <w:r w:rsidRPr="00656633">
        <w:rPr>
          <w:rFonts w:ascii="Arial" w:hAnsi="Arial" w:cs="Arial"/>
          <w:color w:val="auto"/>
        </w:rPr>
        <w:t xml:space="preserve">Odbiorcy danych osobowych/kategorie odbiorców </w:t>
      </w:r>
    </w:p>
    <w:p w14:paraId="30A9E8D7" w14:textId="1CA6870F" w:rsidR="00D20EA0" w:rsidRPr="00656633" w:rsidRDefault="00D20EA0" w:rsidP="00D20EA0">
      <w:pPr>
        <w:spacing w:after="0" w:line="360" w:lineRule="auto"/>
        <w:ind w:left="-6" w:right="0" w:hanging="11"/>
        <w:jc w:val="left"/>
        <w:rPr>
          <w:rFonts w:ascii="Arial" w:hAnsi="Arial" w:cs="Arial"/>
          <w:color w:val="auto"/>
        </w:rPr>
      </w:pPr>
      <w:r w:rsidRPr="00656633">
        <w:rPr>
          <w:rFonts w:ascii="Arial" w:hAnsi="Arial" w:cs="Arial"/>
          <w:color w:val="auto"/>
        </w:rPr>
        <w:t>Odbiorcami Pani/Pana danych osobowych mogą być podmioty upoważnione do ich otrzymania na podstawie przepisów prawa</w:t>
      </w:r>
      <w:r>
        <w:rPr>
          <w:rFonts w:ascii="Arial" w:hAnsi="Arial" w:cs="Arial"/>
          <w:color w:val="auto"/>
        </w:rPr>
        <w:t>, w tym</w:t>
      </w:r>
      <w:r w:rsidRPr="00656633">
        <w:rPr>
          <w:rFonts w:ascii="Arial" w:hAnsi="Arial" w:cs="Arial"/>
          <w:color w:val="auto"/>
        </w:rPr>
        <w:t xml:space="preserve"> podmioty, które przetwarzają dane osobowe w imieniu Administratora na podstawie zawartej umowy powierzenia przetwarzania danych osobowych (tzw. Podmioty przetwarzające).</w:t>
      </w:r>
    </w:p>
    <w:p w14:paraId="01564711" w14:textId="77777777" w:rsidR="00D20EA0" w:rsidRPr="00656633" w:rsidRDefault="00D20EA0" w:rsidP="00D20EA0">
      <w:pPr>
        <w:spacing w:after="0" w:line="360" w:lineRule="auto"/>
        <w:ind w:left="-5" w:right="0"/>
        <w:jc w:val="left"/>
        <w:rPr>
          <w:rFonts w:ascii="Arial" w:hAnsi="Arial" w:cs="Arial"/>
          <w:color w:val="auto"/>
        </w:rPr>
      </w:pPr>
      <w:r w:rsidRPr="00656633">
        <w:rPr>
          <w:rFonts w:ascii="Arial" w:hAnsi="Arial" w:cs="Arial"/>
          <w:color w:val="auto"/>
        </w:rPr>
        <w:t xml:space="preserve">Kategorie odbiorców: dostawcy usług IT, archiwa depozytowe, banki, instytucje szkoleniowe, operatorzy pocztowi, podmioty zapewniające obsługę prawną urzędu. </w:t>
      </w:r>
    </w:p>
    <w:p w14:paraId="65F10B2D" w14:textId="77777777" w:rsidR="00D20EA0" w:rsidRPr="00656633" w:rsidRDefault="00D20EA0" w:rsidP="00D20EA0">
      <w:pPr>
        <w:pStyle w:val="Nagwek1"/>
        <w:spacing w:before="120" w:after="0" w:line="360" w:lineRule="auto"/>
        <w:ind w:left="-6" w:right="0" w:hanging="11"/>
        <w:rPr>
          <w:rFonts w:ascii="Arial" w:hAnsi="Arial" w:cs="Arial"/>
          <w:color w:val="auto"/>
        </w:rPr>
      </w:pPr>
      <w:r w:rsidRPr="00656633">
        <w:rPr>
          <w:rFonts w:ascii="Arial" w:hAnsi="Arial" w:cs="Arial"/>
          <w:color w:val="auto"/>
        </w:rPr>
        <w:t xml:space="preserve">Okres przechowywania danych osobowych </w:t>
      </w:r>
    </w:p>
    <w:p w14:paraId="6B46996F" w14:textId="77777777" w:rsidR="00D20EA0" w:rsidRPr="00656633" w:rsidRDefault="00D20EA0" w:rsidP="00D20EA0">
      <w:pPr>
        <w:spacing w:after="0" w:line="360" w:lineRule="auto"/>
        <w:ind w:left="-5" w:right="0"/>
        <w:jc w:val="left"/>
        <w:rPr>
          <w:rFonts w:ascii="Arial" w:hAnsi="Arial" w:cs="Arial"/>
          <w:color w:val="auto"/>
        </w:rPr>
      </w:pPr>
      <w:r w:rsidRPr="00656633">
        <w:rPr>
          <w:rFonts w:ascii="Arial" w:hAnsi="Arial" w:cs="Arial"/>
          <w:color w:val="auto"/>
        </w:rPr>
        <w:t xml:space="preserve">Pani/Pana dane osobowe będą przechowywane przez okres niezbędny do realizacji celu, </w:t>
      </w:r>
      <w:r w:rsidRPr="00656633">
        <w:rPr>
          <w:rFonts w:ascii="Arial" w:hAnsi="Arial" w:cs="Arial"/>
          <w:color w:val="auto"/>
        </w:rPr>
        <w:br/>
        <w:t xml:space="preserve">dla którego zostały zebrane. Następnie Pani/Pana dane będą przechowywane w celu wypełnienia przez Administratora obowiązku archiwizacji dokumentów wynikającego m. in. z przepisów ustawy z dnia 14 lipca 1983 r. o narodowym zasobie archiwalnym i archiwach.  </w:t>
      </w:r>
    </w:p>
    <w:p w14:paraId="0E7925B2" w14:textId="77777777" w:rsidR="00D20EA0" w:rsidRPr="00656633" w:rsidRDefault="00D20EA0" w:rsidP="00D20EA0">
      <w:pPr>
        <w:pStyle w:val="Nagwek1"/>
        <w:spacing w:before="120" w:after="0" w:line="360" w:lineRule="auto"/>
        <w:ind w:left="-6" w:right="0" w:hanging="11"/>
        <w:rPr>
          <w:rFonts w:ascii="Arial" w:hAnsi="Arial" w:cs="Arial"/>
          <w:color w:val="auto"/>
        </w:rPr>
      </w:pPr>
      <w:r w:rsidRPr="00656633">
        <w:rPr>
          <w:rFonts w:ascii="Arial" w:hAnsi="Arial" w:cs="Arial"/>
          <w:color w:val="auto"/>
        </w:rPr>
        <w:t xml:space="preserve">Zautomatyzowane podejmowanie decyzji, w tym profilowanie </w:t>
      </w:r>
    </w:p>
    <w:p w14:paraId="58A7E691" w14:textId="77777777" w:rsidR="00D20EA0" w:rsidRPr="00656633" w:rsidRDefault="00D20EA0" w:rsidP="00D20EA0">
      <w:pPr>
        <w:spacing w:after="0" w:line="360" w:lineRule="auto"/>
        <w:ind w:left="-5" w:right="0"/>
        <w:jc w:val="left"/>
        <w:rPr>
          <w:rFonts w:ascii="Arial" w:hAnsi="Arial" w:cs="Arial"/>
          <w:color w:val="auto"/>
        </w:rPr>
      </w:pPr>
      <w:r w:rsidRPr="00656633">
        <w:rPr>
          <w:rFonts w:ascii="Arial" w:hAnsi="Arial" w:cs="Arial"/>
          <w:color w:val="auto"/>
        </w:rPr>
        <w:t>Pani/Pana dane osobowe nie będą podlegać zautomatyzowanemu podejmowaniu decyzji, w tym profilowaniu.</w:t>
      </w:r>
    </w:p>
    <w:p w14:paraId="3C453EC3" w14:textId="77777777" w:rsidR="00D20EA0" w:rsidRPr="00656633" w:rsidRDefault="00D20EA0" w:rsidP="00D20EA0">
      <w:pPr>
        <w:spacing w:before="120" w:after="0" w:line="360" w:lineRule="auto"/>
        <w:ind w:left="-6" w:right="0" w:hanging="11"/>
        <w:jc w:val="left"/>
        <w:rPr>
          <w:rFonts w:ascii="Arial" w:hAnsi="Arial" w:cs="Arial"/>
          <w:b/>
          <w:bCs/>
          <w:color w:val="auto"/>
        </w:rPr>
      </w:pPr>
      <w:r w:rsidRPr="00656633">
        <w:rPr>
          <w:rFonts w:ascii="Arial" w:hAnsi="Arial" w:cs="Arial"/>
          <w:b/>
          <w:bCs/>
          <w:color w:val="auto"/>
        </w:rPr>
        <w:t>Przekazywanie danych osobowych do państwa trzeciego lub organizacji międzynarodowej</w:t>
      </w:r>
    </w:p>
    <w:p w14:paraId="4785A2DE" w14:textId="77777777" w:rsidR="00D20EA0" w:rsidRPr="00656633" w:rsidRDefault="00D20EA0" w:rsidP="00D20EA0">
      <w:pPr>
        <w:spacing w:after="0" w:line="360" w:lineRule="auto"/>
        <w:ind w:left="-5" w:right="0"/>
        <w:jc w:val="left"/>
        <w:rPr>
          <w:rFonts w:ascii="Arial" w:hAnsi="Arial" w:cs="Arial"/>
          <w:color w:val="auto"/>
        </w:rPr>
      </w:pPr>
      <w:r w:rsidRPr="00656633">
        <w:rPr>
          <w:rFonts w:ascii="Arial" w:hAnsi="Arial" w:cs="Arial"/>
          <w:color w:val="auto"/>
        </w:rPr>
        <w:t>Pani/Pana dane osobowe nie będą przekazywane do państwa trzeciego lub organizacji międzynarodowej.</w:t>
      </w:r>
    </w:p>
    <w:p w14:paraId="6CC60B4B" w14:textId="77777777" w:rsidR="00D20EA0" w:rsidRPr="00656633" w:rsidRDefault="00D20EA0" w:rsidP="00D20EA0">
      <w:pPr>
        <w:spacing w:before="120" w:after="0" w:line="360" w:lineRule="auto"/>
        <w:ind w:left="-6" w:right="0" w:hanging="11"/>
        <w:jc w:val="left"/>
        <w:rPr>
          <w:rFonts w:ascii="Arial" w:hAnsi="Arial" w:cs="Arial"/>
          <w:color w:val="auto"/>
        </w:rPr>
      </w:pPr>
      <w:r w:rsidRPr="00656633">
        <w:rPr>
          <w:rFonts w:ascii="Arial" w:hAnsi="Arial" w:cs="Arial"/>
          <w:b/>
          <w:color w:val="auto"/>
        </w:rPr>
        <w:t xml:space="preserve">Uprawnienia przysługujące Pani/Panu, w związku z przetwarzaniem Pani/Pana danych osobowych: </w:t>
      </w:r>
    </w:p>
    <w:p w14:paraId="04AC24A0" w14:textId="77777777" w:rsidR="00D20EA0" w:rsidRPr="00591597" w:rsidRDefault="00D20EA0" w:rsidP="00D20EA0">
      <w:pPr>
        <w:pStyle w:val="Akapitzlist"/>
        <w:numPr>
          <w:ilvl w:val="0"/>
          <w:numId w:val="3"/>
        </w:numPr>
        <w:spacing w:line="360" w:lineRule="auto"/>
        <w:jc w:val="left"/>
        <w:rPr>
          <w:rFonts w:ascii="Arial" w:hAnsi="Arial" w:cs="Arial"/>
          <w:color w:val="auto"/>
        </w:rPr>
      </w:pPr>
      <w:r w:rsidRPr="00591597">
        <w:rPr>
          <w:rFonts w:ascii="Arial" w:hAnsi="Arial" w:cs="Arial"/>
          <w:color w:val="auto"/>
        </w:rPr>
        <w:t xml:space="preserve">prawo dostępu do swoich danych osobowych, w tym prawo do uzyskania kopii tych danych, </w:t>
      </w:r>
    </w:p>
    <w:p w14:paraId="5B05C2A6" w14:textId="77777777" w:rsidR="00D20EA0" w:rsidRPr="00591597" w:rsidRDefault="00D20EA0" w:rsidP="00D20EA0">
      <w:pPr>
        <w:pStyle w:val="Akapitzlist"/>
        <w:numPr>
          <w:ilvl w:val="0"/>
          <w:numId w:val="3"/>
        </w:numPr>
        <w:spacing w:line="360" w:lineRule="auto"/>
        <w:jc w:val="left"/>
        <w:rPr>
          <w:rFonts w:ascii="Arial" w:hAnsi="Arial" w:cs="Arial"/>
          <w:color w:val="auto"/>
        </w:rPr>
      </w:pPr>
      <w:r w:rsidRPr="00591597">
        <w:rPr>
          <w:rFonts w:ascii="Arial" w:hAnsi="Arial" w:cs="Arial"/>
          <w:color w:val="auto"/>
        </w:rPr>
        <w:t>prawo żądania niezwłocznego sprostowania (poprawienia) Pani/Pana danych osobowych, jeżeli są nieprawidłowe lub żądania uzupełnienia niekompletnych danych osobowych,</w:t>
      </w:r>
    </w:p>
    <w:p w14:paraId="070940CF" w14:textId="77777777" w:rsidR="00D20EA0" w:rsidRPr="00591597" w:rsidRDefault="00D20EA0" w:rsidP="00D20EA0">
      <w:pPr>
        <w:pStyle w:val="Akapitzlist"/>
        <w:numPr>
          <w:ilvl w:val="0"/>
          <w:numId w:val="3"/>
        </w:numPr>
        <w:spacing w:after="0" w:line="360" w:lineRule="auto"/>
        <w:ind w:right="0"/>
        <w:jc w:val="left"/>
        <w:rPr>
          <w:rFonts w:ascii="Arial" w:hAnsi="Arial" w:cs="Arial"/>
          <w:color w:val="auto"/>
        </w:rPr>
      </w:pPr>
      <w:bookmarkStart w:id="4" w:name="_Hlk181957689"/>
      <w:r w:rsidRPr="00591597">
        <w:rPr>
          <w:rFonts w:ascii="Arial" w:hAnsi="Arial" w:cs="Arial"/>
          <w:color w:val="auto"/>
        </w:rPr>
        <w:lastRenderedPageBreak/>
        <w:t>prawo żądania ograniczenia przetwarzania danych osobowych, w przypadku gdy kwestionowana jest przez Panią/Pana prawdziwość przetwarzanych przez Administratora danych lub zgodność z prawem</w:t>
      </w:r>
      <w:bookmarkEnd w:id="4"/>
      <w:r w:rsidRPr="00591597">
        <w:rPr>
          <w:rFonts w:ascii="Arial" w:hAnsi="Arial" w:cs="Arial"/>
          <w:color w:val="auto"/>
        </w:rPr>
        <w:t>,</w:t>
      </w:r>
    </w:p>
    <w:p w14:paraId="09080B43" w14:textId="77777777" w:rsidR="00D20EA0" w:rsidRPr="00591597" w:rsidRDefault="00D20EA0" w:rsidP="00D20EA0">
      <w:pPr>
        <w:pStyle w:val="Akapitzlist"/>
        <w:numPr>
          <w:ilvl w:val="0"/>
          <w:numId w:val="3"/>
        </w:numPr>
        <w:spacing w:after="0" w:line="360" w:lineRule="auto"/>
        <w:jc w:val="left"/>
        <w:rPr>
          <w:rFonts w:ascii="Arial" w:hAnsi="Arial" w:cs="Arial"/>
          <w:color w:val="auto"/>
        </w:rPr>
      </w:pPr>
      <w:r w:rsidRPr="00591597">
        <w:rPr>
          <w:rFonts w:ascii="Arial" w:hAnsi="Arial" w:cs="Arial"/>
          <w:color w:val="auto"/>
        </w:rPr>
        <w:t>prawo wniesienia skargi, do Prezesa Urzędu Ochrony Danych Osobowych (ul. Stawki 2, 00-193 Warszawa), w przypadku niezgodnego z prawem przetwarzania Pani/Pana danych osobowych,</w:t>
      </w:r>
    </w:p>
    <w:p w14:paraId="7670BAE8" w14:textId="77777777" w:rsidR="00D20EA0" w:rsidRDefault="00D20EA0" w:rsidP="00D20EA0">
      <w:pPr>
        <w:pStyle w:val="Akapitzlist"/>
        <w:spacing w:before="360" w:after="0" w:line="360" w:lineRule="auto"/>
        <w:ind w:left="0" w:right="0" w:hanging="11"/>
        <w:jc w:val="left"/>
        <w:rPr>
          <w:rFonts w:ascii="Arial" w:hAnsi="Arial" w:cs="Arial"/>
          <w:color w:val="auto"/>
        </w:rPr>
      </w:pPr>
      <w:r w:rsidRPr="00591597">
        <w:rPr>
          <w:rFonts w:ascii="Arial" w:hAnsi="Arial" w:cs="Arial"/>
          <w:color w:val="auto"/>
        </w:rPr>
        <w:t>na zasadach określonych przepisami prawa.</w:t>
      </w:r>
      <w:r w:rsidRPr="00591597">
        <w:rPr>
          <w:rFonts w:ascii="Arial" w:hAnsi="Arial" w:cs="Arial"/>
          <w:color w:val="auto"/>
        </w:rPr>
        <w:br/>
        <w:t>Nie przysługuje Pani/Panu prawo do usunięcia i przenoszenia danych osobowych oraz prawo sprzeciwu, wobec przetwarzania danych osobowych, gdyż podstawą prawną przetwarzania Pani/Pana danych osobowych jest obowiązek prawny Administratora</w:t>
      </w:r>
      <w:r w:rsidRPr="00656633">
        <w:rPr>
          <w:rFonts w:ascii="Arial" w:hAnsi="Arial" w:cs="Arial"/>
          <w:color w:val="auto"/>
        </w:rPr>
        <w:t>.</w:t>
      </w:r>
    </w:p>
    <w:p w14:paraId="0DF81A98" w14:textId="366FB49D" w:rsidR="00D20EA0" w:rsidRPr="00656633" w:rsidRDefault="00D20EA0" w:rsidP="00D20EA0">
      <w:pPr>
        <w:pStyle w:val="Akapitzlist"/>
        <w:spacing w:before="120" w:after="0" w:line="360" w:lineRule="auto"/>
        <w:ind w:left="0" w:right="0" w:hanging="11"/>
        <w:contextualSpacing w:val="0"/>
        <w:jc w:val="left"/>
        <w:rPr>
          <w:rFonts w:ascii="Arial" w:hAnsi="Arial" w:cs="Arial"/>
          <w:color w:val="auto"/>
        </w:rPr>
      </w:pPr>
      <w:r w:rsidRPr="00656633">
        <w:rPr>
          <w:rFonts w:ascii="Arial" w:hAnsi="Arial" w:cs="Arial"/>
          <w:b/>
          <w:color w:val="auto"/>
        </w:rPr>
        <w:t xml:space="preserve">Kontakt z Inspektorem Ochrony Danych </w:t>
      </w:r>
    </w:p>
    <w:p w14:paraId="44D49272" w14:textId="50C981C9" w:rsidR="00D20EA0" w:rsidRPr="00656633" w:rsidRDefault="00D20EA0" w:rsidP="00D20EA0">
      <w:pPr>
        <w:spacing w:after="0" w:line="360" w:lineRule="auto"/>
        <w:ind w:left="-5" w:right="0"/>
        <w:jc w:val="left"/>
        <w:rPr>
          <w:rFonts w:ascii="Arial" w:hAnsi="Arial" w:cs="Arial"/>
          <w:color w:val="auto"/>
        </w:rPr>
      </w:pPr>
      <w:r w:rsidRPr="00656633">
        <w:rPr>
          <w:rFonts w:ascii="Arial" w:hAnsi="Arial" w:cs="Arial"/>
          <w:color w:val="auto"/>
        </w:rPr>
        <w:t xml:space="preserve">Pytania dotyczące przetwarzania Pani/Pana danych osobowych przez Powiatowy Urząd Pracy w Świdniku,  w tym realizacji Pani/Pana praw, można kierować do Inspektora Ochrony Danych PUP w Świdniku za pomocą poczty elektronicznej na adres: </w:t>
      </w:r>
      <w:r w:rsidRPr="00656633">
        <w:rPr>
          <w:rFonts w:ascii="Arial" w:hAnsi="Arial" w:cs="Arial"/>
          <w:color w:val="auto"/>
          <w:u w:val="single" w:color="0000FF"/>
        </w:rPr>
        <w:t>iod@swidnik.praca.gov.pl</w:t>
      </w:r>
      <w:r w:rsidRPr="00656633">
        <w:rPr>
          <w:rFonts w:ascii="Arial" w:hAnsi="Arial" w:cs="Arial"/>
          <w:color w:val="auto"/>
        </w:rPr>
        <w:t xml:space="preserve"> lub listownie pisząc na adres: Inspektor Ochrony Danych, Powiatowy Urząd Pracy w Świdniku, Aleja Lotników Polskich 1, 21-045 Świdnik. </w:t>
      </w:r>
    </w:p>
    <w:p w14:paraId="5376F3D3" w14:textId="527E15AA" w:rsidR="00D20EA0" w:rsidRPr="00656633" w:rsidRDefault="00D20EA0" w:rsidP="00D20EA0">
      <w:pPr>
        <w:spacing w:before="240" w:after="0" w:line="360" w:lineRule="auto"/>
        <w:ind w:left="-6" w:right="0" w:hanging="11"/>
        <w:jc w:val="left"/>
        <w:rPr>
          <w:rFonts w:ascii="Arial" w:hAnsi="Arial" w:cs="Arial"/>
          <w:color w:val="auto"/>
        </w:rPr>
      </w:pPr>
      <w:r w:rsidRPr="00656633">
        <w:rPr>
          <w:rFonts w:ascii="Arial" w:hAnsi="Arial" w:cs="Arial"/>
          <w:color w:val="auto"/>
        </w:rPr>
        <w:t xml:space="preserve">Oświadczam, że </w:t>
      </w:r>
      <w:r>
        <w:rPr>
          <w:rFonts w:ascii="Arial" w:hAnsi="Arial" w:cs="Arial"/>
          <w:color w:val="auto"/>
        </w:rPr>
        <w:t>pracownicy zatrudnieni w przedsiębiorstwie społecznym …………………</w:t>
      </w:r>
      <w:r>
        <w:rPr>
          <w:rFonts w:ascii="Arial" w:hAnsi="Arial" w:cs="Arial"/>
          <w:color w:val="auto"/>
        </w:rPr>
        <w:t>……………………………………………………………………………………</w:t>
      </w:r>
      <w:r>
        <w:rPr>
          <w:rFonts w:ascii="Arial" w:hAnsi="Arial" w:cs="Arial"/>
          <w:color w:val="auto"/>
        </w:rPr>
        <w:t xml:space="preserve">………… i objęci wnioskiem przedsiębiorstwa społecznego o finansowanie składek na ubezpieczenie społeczne </w:t>
      </w:r>
      <w:r w:rsidRPr="00656633">
        <w:rPr>
          <w:rFonts w:ascii="Arial" w:hAnsi="Arial" w:cs="Arial"/>
          <w:color w:val="auto"/>
        </w:rPr>
        <w:t>zosta</w:t>
      </w:r>
      <w:r>
        <w:rPr>
          <w:rFonts w:ascii="Arial" w:hAnsi="Arial" w:cs="Arial"/>
          <w:color w:val="auto"/>
        </w:rPr>
        <w:t>li</w:t>
      </w:r>
      <w:r w:rsidRPr="00656633">
        <w:rPr>
          <w:rFonts w:ascii="Arial" w:hAnsi="Arial" w:cs="Arial"/>
          <w:color w:val="auto"/>
        </w:rPr>
        <w:t xml:space="preserve"> poinformowan</w:t>
      </w:r>
      <w:r>
        <w:rPr>
          <w:rFonts w:ascii="Arial" w:hAnsi="Arial" w:cs="Arial"/>
          <w:color w:val="auto"/>
        </w:rPr>
        <w:t>i</w:t>
      </w:r>
      <w:r w:rsidRPr="00656633">
        <w:rPr>
          <w:rFonts w:ascii="Arial" w:hAnsi="Arial" w:cs="Arial"/>
          <w:color w:val="auto"/>
        </w:rPr>
        <w:t xml:space="preserve"> o zasadach i przysługujących mi prawach dotyczących przetwarzania </w:t>
      </w:r>
      <w:r>
        <w:rPr>
          <w:rFonts w:ascii="Arial" w:hAnsi="Arial" w:cs="Arial"/>
          <w:color w:val="auto"/>
        </w:rPr>
        <w:t xml:space="preserve">ich </w:t>
      </w:r>
      <w:r w:rsidRPr="00656633">
        <w:rPr>
          <w:rFonts w:ascii="Arial" w:hAnsi="Arial" w:cs="Arial"/>
          <w:color w:val="auto"/>
        </w:rPr>
        <w:t>danych osobowych przez PUP w Świdniku oraz przyj</w:t>
      </w:r>
      <w:r>
        <w:rPr>
          <w:rFonts w:ascii="Arial" w:hAnsi="Arial" w:cs="Arial"/>
          <w:color w:val="auto"/>
        </w:rPr>
        <w:t>ęli</w:t>
      </w:r>
      <w:r w:rsidRPr="00656633">
        <w:rPr>
          <w:rFonts w:ascii="Arial" w:hAnsi="Arial" w:cs="Arial"/>
          <w:color w:val="auto"/>
        </w:rPr>
        <w:t xml:space="preserve"> do wiadomości informacje zawarte w Klauzuli informacyjnej dotyczącej przetwarzania danych osobowych dla </w:t>
      </w:r>
      <w:r w:rsidRPr="00491C0E">
        <w:rPr>
          <w:rFonts w:ascii="Arial" w:hAnsi="Arial" w:cs="Arial"/>
          <w:color w:val="auto"/>
        </w:rPr>
        <w:t>pracownik</w:t>
      </w:r>
      <w:r>
        <w:rPr>
          <w:rFonts w:ascii="Arial" w:hAnsi="Arial" w:cs="Arial"/>
          <w:color w:val="auto"/>
        </w:rPr>
        <w:t>a</w:t>
      </w:r>
      <w:r w:rsidRPr="00491C0E">
        <w:rPr>
          <w:rFonts w:ascii="Arial" w:hAnsi="Arial" w:cs="Arial"/>
          <w:color w:val="auto"/>
        </w:rPr>
        <w:t xml:space="preserve"> przedsiębiorstwa społecznego</w:t>
      </w:r>
      <w:r>
        <w:rPr>
          <w:rFonts w:ascii="Arial" w:hAnsi="Arial" w:cs="Arial"/>
          <w:color w:val="auto"/>
        </w:rPr>
        <w:t>.</w:t>
      </w:r>
    </w:p>
    <w:p w14:paraId="1CCBAC5B" w14:textId="2C768D48" w:rsidR="00EF6608" w:rsidRPr="00D20EA0" w:rsidRDefault="00D20EA0" w:rsidP="00D20EA0">
      <w:pPr>
        <w:spacing w:before="480" w:after="0" w:line="360" w:lineRule="auto"/>
        <w:ind w:left="-6" w:right="0" w:hanging="11"/>
        <w:jc w:val="left"/>
      </w:pPr>
      <w:r w:rsidRPr="00656633">
        <w:rPr>
          <w:rFonts w:ascii="Arial" w:hAnsi="Arial" w:cs="Arial"/>
          <w:color w:val="auto"/>
        </w:rPr>
        <w:t>data i czytelny podpis ……………………………………..………………………</w:t>
      </w:r>
    </w:p>
    <w:sectPr w:rsidR="00EF6608" w:rsidRPr="00D20EA0" w:rsidSect="00964BAA">
      <w:headerReference w:type="first" r:id="rId7"/>
      <w:pgSz w:w="11906" w:h="16838"/>
      <w:pgMar w:top="1418" w:right="1274" w:bottom="851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02AE4" w14:textId="77777777" w:rsidR="002D0D57" w:rsidRDefault="002D0D57" w:rsidP="002D0D57">
      <w:pPr>
        <w:spacing w:after="0" w:line="240" w:lineRule="auto"/>
      </w:pPr>
      <w:r>
        <w:separator/>
      </w:r>
    </w:p>
  </w:endnote>
  <w:endnote w:type="continuationSeparator" w:id="0">
    <w:p w14:paraId="35FBCC5E" w14:textId="77777777" w:rsidR="002D0D57" w:rsidRDefault="002D0D57" w:rsidP="002D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7F763" w14:textId="77777777" w:rsidR="002D0D57" w:rsidRDefault="002D0D57" w:rsidP="002D0D57">
      <w:pPr>
        <w:spacing w:after="0" w:line="240" w:lineRule="auto"/>
      </w:pPr>
      <w:r>
        <w:separator/>
      </w:r>
    </w:p>
  </w:footnote>
  <w:footnote w:type="continuationSeparator" w:id="0">
    <w:p w14:paraId="5F640A78" w14:textId="77777777" w:rsidR="002D0D57" w:rsidRDefault="002D0D57" w:rsidP="002D0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6F5DA" w14:textId="77777777" w:rsidR="00964BAA" w:rsidRPr="00964BAA" w:rsidRDefault="00964BAA" w:rsidP="00964BAA">
    <w:pPr>
      <w:ind w:left="5103"/>
      <w:rPr>
        <w:rFonts w:ascii="Arial" w:hAnsi="Arial" w:cs="Arial"/>
      </w:rPr>
    </w:pPr>
    <w:r>
      <w:tab/>
    </w:r>
    <w:r>
      <w:tab/>
    </w:r>
    <w:r w:rsidRPr="00964BAA">
      <w:rPr>
        <w:rFonts w:ascii="Arial" w:hAnsi="Arial" w:cs="Arial"/>
      </w:rPr>
      <w:t>Załącznik nr 2</w:t>
    </w:r>
  </w:p>
  <w:p w14:paraId="657EBAB4" w14:textId="073959FA" w:rsidR="00964BAA" w:rsidRPr="00964BAA" w:rsidRDefault="00964BAA" w:rsidP="00964BAA">
    <w:pPr>
      <w:ind w:left="5103"/>
      <w:rPr>
        <w:rFonts w:ascii="Arial" w:hAnsi="Arial" w:cs="Arial"/>
      </w:rPr>
    </w:pPr>
    <w:r w:rsidRPr="00964BAA">
      <w:rPr>
        <w:rFonts w:ascii="Arial" w:hAnsi="Arial" w:cs="Arial"/>
      </w:rPr>
      <w:t>do wniosku o zawarcie umowy w sprawie finansowania składek pracownika przedsiębiorstwa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D72B4"/>
    <w:multiLevelType w:val="hybridMultilevel"/>
    <w:tmpl w:val="8C04D6B4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" w15:restartNumberingAfterBreak="0">
    <w:nsid w:val="15017AD9"/>
    <w:multiLevelType w:val="hybridMultilevel"/>
    <w:tmpl w:val="543CF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E3379"/>
    <w:multiLevelType w:val="hybridMultilevel"/>
    <w:tmpl w:val="559A4830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" w15:restartNumberingAfterBreak="0">
    <w:nsid w:val="5C335FDC"/>
    <w:multiLevelType w:val="hybridMultilevel"/>
    <w:tmpl w:val="7854AB70"/>
    <w:lvl w:ilvl="0" w:tplc="847857F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6F126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026FE0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BE1D92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4836CC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34D2C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EE44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4827D6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60E724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0C71FE"/>
    <w:multiLevelType w:val="hybridMultilevel"/>
    <w:tmpl w:val="CF663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805315">
    <w:abstractNumId w:val="3"/>
  </w:num>
  <w:num w:numId="2" w16cid:durableId="1053121017">
    <w:abstractNumId w:val="1"/>
  </w:num>
  <w:num w:numId="3" w16cid:durableId="1583221133">
    <w:abstractNumId w:val="4"/>
  </w:num>
  <w:num w:numId="4" w16cid:durableId="2051373041">
    <w:abstractNumId w:val="2"/>
  </w:num>
  <w:num w:numId="5" w16cid:durableId="138073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08"/>
    <w:rsid w:val="000038DF"/>
    <w:rsid w:val="00012FBA"/>
    <w:rsid w:val="00054D34"/>
    <w:rsid w:val="00084BF3"/>
    <w:rsid w:val="000854AB"/>
    <w:rsid w:val="000C187F"/>
    <w:rsid w:val="000D6A66"/>
    <w:rsid w:val="000F67D4"/>
    <w:rsid w:val="0014032C"/>
    <w:rsid w:val="00155AFC"/>
    <w:rsid w:val="001610FB"/>
    <w:rsid w:val="00182155"/>
    <w:rsid w:val="001C1F63"/>
    <w:rsid w:val="001C56F7"/>
    <w:rsid w:val="001D2948"/>
    <w:rsid w:val="001E21BB"/>
    <w:rsid w:val="00207192"/>
    <w:rsid w:val="00215AD0"/>
    <w:rsid w:val="00252FA5"/>
    <w:rsid w:val="00273F64"/>
    <w:rsid w:val="00287ED8"/>
    <w:rsid w:val="002A43BA"/>
    <w:rsid w:val="002B1726"/>
    <w:rsid w:val="002C6FB6"/>
    <w:rsid w:val="002D0D57"/>
    <w:rsid w:val="002D4144"/>
    <w:rsid w:val="002F014D"/>
    <w:rsid w:val="00302EB3"/>
    <w:rsid w:val="003061D0"/>
    <w:rsid w:val="00340394"/>
    <w:rsid w:val="00345D64"/>
    <w:rsid w:val="003814A4"/>
    <w:rsid w:val="0039047E"/>
    <w:rsid w:val="00392480"/>
    <w:rsid w:val="003925F8"/>
    <w:rsid w:val="003B6045"/>
    <w:rsid w:val="003C46FF"/>
    <w:rsid w:val="003D4277"/>
    <w:rsid w:val="003E1A0F"/>
    <w:rsid w:val="003E41D6"/>
    <w:rsid w:val="003F34F4"/>
    <w:rsid w:val="0042279A"/>
    <w:rsid w:val="0043132F"/>
    <w:rsid w:val="00472352"/>
    <w:rsid w:val="004B4744"/>
    <w:rsid w:val="00517972"/>
    <w:rsid w:val="00521DB9"/>
    <w:rsid w:val="00535828"/>
    <w:rsid w:val="00571794"/>
    <w:rsid w:val="00571D90"/>
    <w:rsid w:val="005B7879"/>
    <w:rsid w:val="005C4F95"/>
    <w:rsid w:val="005C7313"/>
    <w:rsid w:val="00602FA6"/>
    <w:rsid w:val="00607AE9"/>
    <w:rsid w:val="00612310"/>
    <w:rsid w:val="00640BE9"/>
    <w:rsid w:val="00647AEF"/>
    <w:rsid w:val="00653EA6"/>
    <w:rsid w:val="00656633"/>
    <w:rsid w:val="00690E51"/>
    <w:rsid w:val="00695A6C"/>
    <w:rsid w:val="00695F36"/>
    <w:rsid w:val="006A3CC6"/>
    <w:rsid w:val="00705ABE"/>
    <w:rsid w:val="007300C0"/>
    <w:rsid w:val="0077186A"/>
    <w:rsid w:val="00780406"/>
    <w:rsid w:val="007834CD"/>
    <w:rsid w:val="007C59B3"/>
    <w:rsid w:val="007D06F5"/>
    <w:rsid w:val="007E2B73"/>
    <w:rsid w:val="007F3A46"/>
    <w:rsid w:val="00804328"/>
    <w:rsid w:val="0083024A"/>
    <w:rsid w:val="00831AA3"/>
    <w:rsid w:val="00853AC9"/>
    <w:rsid w:val="0085443C"/>
    <w:rsid w:val="00855D70"/>
    <w:rsid w:val="008A5494"/>
    <w:rsid w:val="008A6BEC"/>
    <w:rsid w:val="008E5B15"/>
    <w:rsid w:val="00917151"/>
    <w:rsid w:val="00923C15"/>
    <w:rsid w:val="00950A51"/>
    <w:rsid w:val="00953D7D"/>
    <w:rsid w:val="00964BAA"/>
    <w:rsid w:val="009D025B"/>
    <w:rsid w:val="009D12D7"/>
    <w:rsid w:val="009F36A6"/>
    <w:rsid w:val="00A00F76"/>
    <w:rsid w:val="00A10BD6"/>
    <w:rsid w:val="00A240E3"/>
    <w:rsid w:val="00A3661C"/>
    <w:rsid w:val="00A86817"/>
    <w:rsid w:val="00AA173B"/>
    <w:rsid w:val="00AC4360"/>
    <w:rsid w:val="00B354EF"/>
    <w:rsid w:val="00B63830"/>
    <w:rsid w:val="00B749A2"/>
    <w:rsid w:val="00B80A1D"/>
    <w:rsid w:val="00B8151C"/>
    <w:rsid w:val="00B85FE8"/>
    <w:rsid w:val="00BB764B"/>
    <w:rsid w:val="00BD1359"/>
    <w:rsid w:val="00BF0D09"/>
    <w:rsid w:val="00BF469D"/>
    <w:rsid w:val="00BF6214"/>
    <w:rsid w:val="00C04D54"/>
    <w:rsid w:val="00C17E97"/>
    <w:rsid w:val="00C66E80"/>
    <w:rsid w:val="00C947CB"/>
    <w:rsid w:val="00C95C56"/>
    <w:rsid w:val="00CB441A"/>
    <w:rsid w:val="00D00716"/>
    <w:rsid w:val="00D14C0F"/>
    <w:rsid w:val="00D20EA0"/>
    <w:rsid w:val="00D436E2"/>
    <w:rsid w:val="00D466A3"/>
    <w:rsid w:val="00D478A1"/>
    <w:rsid w:val="00D9300F"/>
    <w:rsid w:val="00D949EC"/>
    <w:rsid w:val="00DE019A"/>
    <w:rsid w:val="00DE0AAD"/>
    <w:rsid w:val="00E12D36"/>
    <w:rsid w:val="00E245F4"/>
    <w:rsid w:val="00E323E0"/>
    <w:rsid w:val="00E6225D"/>
    <w:rsid w:val="00EC6D8D"/>
    <w:rsid w:val="00EF6608"/>
    <w:rsid w:val="00F10D94"/>
    <w:rsid w:val="00F45421"/>
    <w:rsid w:val="00F927C4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885485"/>
  <w15:docId w15:val="{668BF0DC-01A9-4B67-B281-89BB3B07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7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D14C0F"/>
    <w:pPr>
      <w:ind w:left="720"/>
      <w:contextualSpacing/>
    </w:pPr>
  </w:style>
  <w:style w:type="table" w:styleId="Tabela-Siatka">
    <w:name w:val="Table Grid"/>
    <w:basedOn w:val="Standardowy"/>
    <w:uiPriority w:val="39"/>
    <w:rsid w:val="001D2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3F34F4"/>
  </w:style>
  <w:style w:type="paragraph" w:styleId="Nagwek">
    <w:name w:val="header"/>
    <w:basedOn w:val="Normalny"/>
    <w:link w:val="NagwekZnak"/>
    <w:uiPriority w:val="99"/>
    <w:unhideWhenUsed/>
    <w:rsid w:val="002D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D57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D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D57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8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3</Pages>
  <Words>897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Dudzinska Jolanta</dc:creator>
  <cp:keywords/>
  <cp:lastModifiedBy>Magdalena Slusarska </cp:lastModifiedBy>
  <cp:revision>56</cp:revision>
  <cp:lastPrinted>2022-01-20T08:04:00Z</cp:lastPrinted>
  <dcterms:created xsi:type="dcterms:W3CDTF">2019-05-28T09:37:00Z</dcterms:created>
  <dcterms:modified xsi:type="dcterms:W3CDTF">2025-01-31T10:18:00Z</dcterms:modified>
</cp:coreProperties>
</file>